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814CEC">
          <w:pgSz w:w="11906" w:h="16838"/>
          <w:pgMar w:top="567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4D64CF">
        <w:rPr>
          <w:rFonts w:ascii="Times New Roman" w:hAnsi="Times New Roman" w:cs="Times New Roman"/>
          <w:i/>
        </w:rPr>
        <w:t>5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814CEC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4D64CF">
        <w:rPr>
          <w:rFonts w:ascii="Times New Roman" w:hAnsi="Times New Roman" w:cs="Times New Roman"/>
          <w:i/>
          <w:sz w:val="24"/>
          <w:szCs w:val="24"/>
        </w:rPr>
        <w:t>Сложные высказывания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proofErr w:type="spellStart"/>
      <w:r w:rsidRPr="00555B16">
        <w:rPr>
          <w:rFonts w:ascii="Times New Roman" w:hAnsi="Times New Roman" w:cs="Times New Roman"/>
          <w:b/>
        </w:rPr>
        <w:t>Межпредметные</w:t>
      </w:r>
      <w:proofErr w:type="spellEnd"/>
      <w:r w:rsidRPr="00555B16">
        <w:rPr>
          <w:rFonts w:ascii="Times New Roman" w:hAnsi="Times New Roman" w:cs="Times New Roman"/>
          <w:b/>
        </w:rPr>
        <w:t xml:space="preserve">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математика, </w:t>
      </w:r>
      <w:r w:rsidR="001E6CFB">
        <w:rPr>
          <w:rFonts w:ascii="Times New Roman" w:hAnsi="Times New Roman" w:cs="Times New Roman"/>
          <w:i/>
        </w:rPr>
        <w:t>история</w:t>
      </w:r>
      <w:r w:rsidR="00D051DE">
        <w:rPr>
          <w:rFonts w:ascii="Times New Roman" w:hAnsi="Times New Roman" w:cs="Times New Roman"/>
          <w:i/>
        </w:rPr>
        <w:t>, обществоведение</w:t>
      </w:r>
      <w:r w:rsidRPr="004334E9">
        <w:rPr>
          <w:rFonts w:ascii="Times New Roman" w:hAnsi="Times New Roman" w:cs="Times New Roman"/>
          <w:i/>
        </w:rPr>
        <w:t>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</w:t>
      </w:r>
      <w:r w:rsidR="004D64CF">
        <w:rPr>
          <w:rFonts w:ascii="Times New Roman" w:hAnsi="Times New Roman" w:cs="Times New Roman"/>
        </w:rPr>
        <w:t>на прошлом уроке; ознакомление с нетривиальными высказываниями в алгебре логики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86516E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</w:t>
      </w:r>
      <w:r w:rsidR="00023536">
        <w:rPr>
          <w:rFonts w:ascii="Times New Roman" w:hAnsi="Times New Roman" w:cs="Times New Roman"/>
        </w:rPr>
        <w:t>ые материалы (опорные конспекты</w:t>
      </w:r>
      <w:r>
        <w:rPr>
          <w:rFonts w:ascii="Times New Roman" w:hAnsi="Times New Roman" w:cs="Times New Roman"/>
        </w:rPr>
        <w:t>), специализированное программное обеспечение (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4433F5">
        <w:rPr>
          <w:rFonts w:ascii="Times New Roman" w:hAnsi="Times New Roman" w:cs="Times New Roman"/>
        </w:rPr>
        <w:t>5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4433F5">
        <w:rPr>
          <w:rFonts w:ascii="Times New Roman" w:hAnsi="Times New Roman" w:cs="Times New Roman"/>
        </w:rPr>
        <w:t>Сложные высказывания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BF7803" w:rsidRDefault="00BF7803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Выступление докладчика – 10 минут</w:t>
      </w:r>
      <w:r w:rsidR="00402665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B84458">
        <w:rPr>
          <w:rFonts w:ascii="Times New Roman" w:hAnsi="Times New Roman" w:cs="Times New Roman"/>
        </w:rPr>
        <w:t>7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Самостоятельная работа</w:t>
      </w:r>
      <w:r w:rsidR="00A143A1">
        <w:rPr>
          <w:rFonts w:ascii="Times New Roman" w:hAnsi="Times New Roman" w:cs="Times New Roman"/>
        </w:rPr>
        <w:t xml:space="preserve"> </w:t>
      </w:r>
      <w:r w:rsidR="00EA65F0">
        <w:rPr>
          <w:rFonts w:ascii="Times New Roman" w:hAnsi="Times New Roman" w:cs="Times New Roman"/>
        </w:rPr>
        <w:t xml:space="preserve">– </w:t>
      </w:r>
      <w:r w:rsidR="00B84458">
        <w:rPr>
          <w:rFonts w:ascii="Times New Roman" w:hAnsi="Times New Roman" w:cs="Times New Roman"/>
        </w:rPr>
        <w:t>13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A21851">
        <w:rPr>
          <w:rFonts w:ascii="Times New Roman" w:hAnsi="Times New Roman" w:cs="Times New Roman"/>
        </w:rPr>
        <w:t xml:space="preserve"> урока. Перед учащимися ставя</w:t>
      </w:r>
      <w:r w:rsidR="00CD0010">
        <w:rPr>
          <w:rFonts w:ascii="Times New Roman" w:hAnsi="Times New Roman" w:cs="Times New Roman"/>
        </w:rPr>
        <w:t>т</w:t>
      </w:r>
      <w:r w:rsidR="00A21851">
        <w:rPr>
          <w:rFonts w:ascii="Times New Roman" w:hAnsi="Times New Roman" w:cs="Times New Roman"/>
        </w:rPr>
        <w:t>ся задачи</w:t>
      </w:r>
      <w:r w:rsidR="00FD5A35" w:rsidRPr="00FD5A35">
        <w:rPr>
          <w:rFonts w:ascii="Times New Roman" w:hAnsi="Times New Roman" w:cs="Times New Roman"/>
        </w:rPr>
        <w:t xml:space="preserve">: </w:t>
      </w:r>
      <w:r w:rsidR="00A801B5">
        <w:rPr>
          <w:rFonts w:ascii="Times New Roman" w:hAnsi="Times New Roman" w:cs="Times New Roman"/>
        </w:rPr>
        <w:t>научит</w:t>
      </w:r>
      <w:r w:rsidR="00A21851">
        <w:rPr>
          <w:rFonts w:ascii="Times New Roman" w:hAnsi="Times New Roman" w:cs="Times New Roman"/>
        </w:rPr>
        <w:t>ь</w:t>
      </w:r>
      <w:r w:rsidR="00A801B5">
        <w:rPr>
          <w:rFonts w:ascii="Times New Roman" w:hAnsi="Times New Roman" w:cs="Times New Roman"/>
        </w:rPr>
        <w:t xml:space="preserve">ся </w:t>
      </w:r>
      <w:r w:rsidR="0041339E">
        <w:rPr>
          <w:rFonts w:ascii="Times New Roman" w:hAnsi="Times New Roman" w:cs="Times New Roman"/>
        </w:rPr>
        <w:t>решать математические задачи по алгебре логики</w:t>
      </w:r>
      <w:r w:rsidR="00A21851">
        <w:rPr>
          <w:rFonts w:ascii="Times New Roman" w:hAnsi="Times New Roman" w:cs="Times New Roman"/>
        </w:rPr>
        <w:t xml:space="preserve">; </w:t>
      </w:r>
      <w:r w:rsidR="00A801B5">
        <w:rPr>
          <w:rFonts w:ascii="Times New Roman" w:hAnsi="Times New Roman" w:cs="Times New Roman"/>
        </w:rPr>
        <w:t xml:space="preserve">используя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>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C82DD6" w:rsidRPr="00814CEC" w:rsidRDefault="006C0B0D" w:rsidP="004854D1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814CEC">
        <w:rPr>
          <w:rFonts w:ascii="Times New Roman" w:hAnsi="Times New Roman" w:cs="Times New Roman"/>
        </w:rPr>
        <w:t>Привести примеры утвердительных предложений, в которых используется конъюнкция, дизъюнкция, отрицание. Пояснить каждый пример.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BF7803" w:rsidRDefault="00BF7803" w:rsidP="00BF7803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Выступление </w:t>
      </w:r>
      <w:r w:rsidR="00876D07">
        <w:rPr>
          <w:rFonts w:ascii="Times New Roman" w:hAnsi="Times New Roman" w:cs="Times New Roman"/>
          <w:b/>
          <w:i/>
        </w:rPr>
        <w:t>докладчика (10 минут)</w:t>
      </w:r>
    </w:p>
    <w:p w:rsidR="00BF7803" w:rsidRDefault="00BF7803" w:rsidP="00BF7803">
      <w:pPr>
        <w:pStyle w:val="a3"/>
        <w:rPr>
          <w:rFonts w:ascii="Times New Roman" w:hAnsi="Times New Roman" w:cs="Times New Roman"/>
          <w:b/>
          <w:i/>
        </w:rPr>
      </w:pPr>
    </w:p>
    <w:p w:rsidR="00BF7803" w:rsidRPr="00097761" w:rsidRDefault="00BF7803" w:rsidP="00BF7803">
      <w:pPr>
        <w:pStyle w:val="a3"/>
        <w:rPr>
          <w:rFonts w:ascii="Times New Roman" w:hAnsi="Times New Roman" w:cs="Times New Roman"/>
        </w:rPr>
      </w:pPr>
      <w:r w:rsidRPr="00097761">
        <w:rPr>
          <w:rFonts w:ascii="Times New Roman" w:hAnsi="Times New Roman" w:cs="Times New Roman"/>
        </w:rPr>
        <w:t xml:space="preserve">Ученик, но прошлом уроке, </w:t>
      </w:r>
      <w:r>
        <w:rPr>
          <w:rFonts w:ascii="Times New Roman" w:hAnsi="Times New Roman" w:cs="Times New Roman"/>
        </w:rPr>
        <w:t>взявший в разработку реферат «</w:t>
      </w:r>
      <w:r w:rsidR="00A20E80" w:rsidRPr="00A20E80">
        <w:rPr>
          <w:rFonts w:ascii="Times New Roman" w:hAnsi="Times New Roman" w:cs="Times New Roman"/>
        </w:rPr>
        <w:t>Троичная логика Николая Брусенцова</w:t>
      </w:r>
      <w:r w:rsidRPr="00A20E80">
        <w:rPr>
          <w:rFonts w:ascii="Times New Roman" w:hAnsi="Times New Roman" w:cs="Times New Roman"/>
        </w:rPr>
        <w:t>»</w:t>
      </w:r>
      <w:r w:rsidR="000A060D" w:rsidRPr="00A20E80">
        <w:rPr>
          <w:rFonts w:ascii="Times New Roman" w:hAnsi="Times New Roman" w:cs="Times New Roman"/>
        </w:rPr>
        <w:t>,</w:t>
      </w:r>
      <w:r w:rsidR="00133B41" w:rsidRPr="00A20E80">
        <w:rPr>
          <w:rFonts w:ascii="Times New Roman" w:hAnsi="Times New Roman" w:cs="Times New Roman"/>
        </w:rPr>
        <w:t xml:space="preserve"> </w:t>
      </w:r>
      <w:r w:rsidR="000A060D" w:rsidRPr="00A20E80">
        <w:rPr>
          <w:rFonts w:ascii="Times New Roman" w:hAnsi="Times New Roman" w:cs="Times New Roman"/>
        </w:rPr>
        <w:t xml:space="preserve">выступает </w:t>
      </w:r>
      <w:r w:rsidR="002D0718" w:rsidRPr="00A20E80">
        <w:rPr>
          <w:rFonts w:ascii="Times New Roman" w:hAnsi="Times New Roman" w:cs="Times New Roman"/>
        </w:rPr>
        <w:t xml:space="preserve">перед классом. Он же отвечает на вопросы учеников по </w:t>
      </w:r>
      <w:r w:rsidR="000A060D" w:rsidRPr="00A20E80">
        <w:rPr>
          <w:rFonts w:ascii="Times New Roman" w:hAnsi="Times New Roman" w:cs="Times New Roman"/>
        </w:rPr>
        <w:t xml:space="preserve">данной </w:t>
      </w:r>
      <w:r w:rsidR="002D0718" w:rsidRPr="00A20E80">
        <w:rPr>
          <w:rFonts w:ascii="Times New Roman" w:hAnsi="Times New Roman" w:cs="Times New Roman"/>
        </w:rPr>
        <w:t>теме.</w:t>
      </w:r>
      <w:r w:rsidR="00876D07" w:rsidRPr="00A20E80">
        <w:rPr>
          <w:rFonts w:ascii="Times New Roman" w:hAnsi="Times New Roman" w:cs="Times New Roman"/>
        </w:rPr>
        <w:t xml:space="preserve"> </w:t>
      </w:r>
      <w:r w:rsidR="006C0FA2" w:rsidRPr="00A20E80">
        <w:rPr>
          <w:rFonts w:ascii="Times New Roman" w:hAnsi="Times New Roman" w:cs="Times New Roman"/>
        </w:rPr>
        <w:t>Получает оценку</w:t>
      </w:r>
      <w:r w:rsidR="006C0FA2">
        <w:rPr>
          <w:rFonts w:ascii="Times New Roman" w:hAnsi="Times New Roman" w:cs="Times New Roman"/>
        </w:rPr>
        <w:t xml:space="preserve"> за реферат и выступление.</w:t>
      </w: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Объяснение нового материала (</w:t>
      </w:r>
      <w:r w:rsidR="00B84458">
        <w:rPr>
          <w:rFonts w:ascii="Times New Roman" w:hAnsi="Times New Roman" w:cs="Times New Roman"/>
          <w:b/>
          <w:i/>
        </w:rPr>
        <w:t>7</w:t>
      </w:r>
      <w:r>
        <w:rPr>
          <w:rFonts w:ascii="Times New Roman" w:hAnsi="Times New Roman" w:cs="Times New Roman"/>
          <w:b/>
          <w:i/>
        </w:rPr>
        <w:t xml:space="preserve">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A20E80">
        <w:rPr>
          <w:rFonts w:ascii="Times New Roman" w:hAnsi="Times New Roman" w:cs="Times New Roman"/>
        </w:rPr>
        <w:t>Урок 5. Сложные высказывания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457E47" w:rsidRDefault="00457E47" w:rsidP="00457E47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Привести примеры утвердительных предложений, которые по своей сути являются сложными высказывания. Пояснить каждый пример.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</w:t>
      </w:r>
      <w:r w:rsidR="005512E9">
        <w:rPr>
          <w:rFonts w:ascii="Times New Roman" w:hAnsi="Times New Roman" w:cs="Times New Roman"/>
          <w:b/>
          <w:i/>
        </w:rPr>
        <w:t>(</w:t>
      </w:r>
      <w:r w:rsidR="00FC1132">
        <w:rPr>
          <w:rFonts w:ascii="Times New Roman" w:hAnsi="Times New Roman" w:cs="Times New Roman"/>
          <w:b/>
          <w:i/>
        </w:rPr>
        <w:t>1</w:t>
      </w:r>
      <w:r w:rsidR="00B84458">
        <w:rPr>
          <w:rFonts w:ascii="Times New Roman" w:hAnsi="Times New Roman" w:cs="Times New Roman"/>
          <w:b/>
          <w:i/>
        </w:rPr>
        <w:t>3</w:t>
      </w:r>
      <w:bookmarkStart w:id="0" w:name="_GoBack"/>
      <w:bookmarkEnd w:id="0"/>
      <w:r w:rsidR="00D7207C">
        <w:rPr>
          <w:rFonts w:ascii="Times New Roman" w:hAnsi="Times New Roman" w:cs="Times New Roman"/>
          <w:b/>
          <w:i/>
        </w:rPr>
        <w:t xml:space="preserve"> </w:t>
      </w:r>
      <w:r w:rsidR="005B3A8D" w:rsidRPr="00423762">
        <w:rPr>
          <w:rFonts w:ascii="Times New Roman" w:hAnsi="Times New Roman" w:cs="Times New Roman"/>
          <w:b/>
          <w:i/>
        </w:rPr>
        <w:t>мин</w:t>
      </w:r>
      <w:r w:rsidR="005512E9">
        <w:rPr>
          <w:rFonts w:ascii="Times New Roman" w:hAnsi="Times New Roman" w:cs="Times New Roman"/>
          <w:b/>
          <w:i/>
        </w:rPr>
        <w:t>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1C6409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Определите истинность высказывания </w:t>
            </w:r>
          </w:p>
          <w:p w:rsidR="001C6409" w:rsidRDefault="0059384F" w:rsidP="00421AD0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  <m:r>
                    <w:rPr>
                      <w:rFonts w:ascii="Cambria Math" w:hAnsi="Cambria Math" w:cs="Times New Roman"/>
                    </w:rPr>
                    <m:t xml:space="preserve"> V </m:t>
                  </m:r>
                  <m:bar>
                    <m:barPr>
                      <m:pos m:val="top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bar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</m:bar>
                </m:e>
              </m:bar>
              <m:r>
                <w:rPr>
                  <w:rFonts w:ascii="Cambria Math" w:hAnsi="Cambria Math" w:cs="Times New Roman"/>
                </w:rPr>
                <m:t>V</m:t>
              </m:r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  <m:r>
                    <w:rPr>
                      <w:rFonts w:ascii="Cambria Math" w:hAnsi="Cambria Math" w:cs="Times New Roman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</w:rPr>
                    <m:t>^</m:t>
                  </m:r>
                  <m:r>
                    <w:rPr>
                      <w:rFonts w:ascii="Cambria Math" w:hAnsi="Cambria Math" w:cs="Times New Roman"/>
                    </w:rPr>
                    <m:t xml:space="preserve"> </m:t>
                  </m:r>
                  <m:bar>
                    <m:barPr>
                      <m:pos m:val="top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barPr>
                    <m:e>
                      <m:r>
                        <w:rPr>
                          <w:rFonts w:ascii="Cambria Math" w:hAnsi="Cambria Math" w:cs="Times New Roman"/>
                        </w:rPr>
                        <m:t>D</m:t>
                      </m:r>
                    </m:e>
                  </m:bar>
                </m:e>
              </m:bar>
              <m:r>
                <w:rPr>
                  <w:rFonts w:ascii="Cambria Math" w:hAnsi="Cambria Math" w:cs="Times New Roman"/>
                </w:rPr>
                <m:t xml:space="preserve"> V </m:t>
              </m:r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</m:bar>
            </m:oMath>
            <w:r w:rsidR="00421AD0" w:rsidRPr="00421AD0">
              <w:rPr>
                <w:rFonts w:ascii="Times New Roman" w:eastAsiaTheme="minorEastAsia" w:hAnsi="Times New Roman" w:cs="Times New Roman"/>
                <w:i/>
              </w:rPr>
              <w:t xml:space="preserve"> </w:t>
            </w:r>
            <w:proofErr w:type="gramStart"/>
            <w:r w:rsidR="00421AD0">
              <w:rPr>
                <w:rFonts w:ascii="Times New Roman" w:eastAsiaTheme="minorEastAsia" w:hAnsi="Times New Roman" w:cs="Times New Roman"/>
                <w:i/>
              </w:rPr>
              <w:t>где</w:t>
            </w:r>
            <w:proofErr w:type="gramEnd"/>
            <w:r w:rsidR="00421AD0">
              <w:rPr>
                <w:rFonts w:ascii="Times New Roman" w:eastAsiaTheme="minorEastAsia" w:hAnsi="Times New Roman" w:cs="Times New Roman"/>
                <w:i/>
              </w:rPr>
              <w:t xml:space="preserve"> А – истина, </w:t>
            </w:r>
            <w:r w:rsidR="00421AD0">
              <w:rPr>
                <w:rFonts w:ascii="Times New Roman" w:eastAsiaTheme="minorEastAsia" w:hAnsi="Times New Roman" w:cs="Times New Roman"/>
                <w:i/>
                <w:lang w:val="en-US"/>
              </w:rPr>
              <w:t>B</w:t>
            </w:r>
            <w:r w:rsidR="00421AD0" w:rsidRPr="00421AD0">
              <w:rPr>
                <w:rFonts w:ascii="Times New Roman" w:eastAsiaTheme="minorEastAsia" w:hAnsi="Times New Roman" w:cs="Times New Roman"/>
                <w:i/>
              </w:rPr>
              <w:t xml:space="preserve"> </w:t>
            </w:r>
            <w:r w:rsidR="00421AD0">
              <w:rPr>
                <w:rFonts w:ascii="Times New Roman" w:eastAsiaTheme="minorEastAsia" w:hAnsi="Times New Roman" w:cs="Times New Roman"/>
                <w:i/>
              </w:rPr>
              <w:t>–</w:t>
            </w:r>
            <w:r w:rsidR="00421AD0" w:rsidRPr="00421AD0">
              <w:rPr>
                <w:rFonts w:ascii="Times New Roman" w:eastAsiaTheme="minorEastAsia" w:hAnsi="Times New Roman" w:cs="Times New Roman"/>
                <w:i/>
              </w:rPr>
              <w:t xml:space="preserve"> </w:t>
            </w:r>
            <w:r w:rsidR="00421AD0">
              <w:rPr>
                <w:rFonts w:ascii="Times New Roman" w:eastAsiaTheme="minorEastAsia" w:hAnsi="Times New Roman" w:cs="Times New Roman"/>
                <w:i/>
              </w:rPr>
              <w:t xml:space="preserve">истина, С – ложь, </w:t>
            </w:r>
            <w:r w:rsidR="00421AD0">
              <w:rPr>
                <w:rFonts w:ascii="Times New Roman" w:eastAsiaTheme="minorEastAsia" w:hAnsi="Times New Roman" w:cs="Times New Roman"/>
                <w:i/>
                <w:lang w:val="en-US"/>
              </w:rPr>
              <w:t>D</w:t>
            </w:r>
            <w:r w:rsidR="00421AD0" w:rsidRPr="00421AD0">
              <w:rPr>
                <w:rFonts w:ascii="Times New Roman" w:eastAsiaTheme="minorEastAsia" w:hAnsi="Times New Roman" w:cs="Times New Roman"/>
                <w:i/>
              </w:rPr>
              <w:t xml:space="preserve"> </w:t>
            </w:r>
            <w:r w:rsidR="00421AD0">
              <w:rPr>
                <w:rFonts w:ascii="Times New Roman" w:eastAsiaTheme="minorEastAsia" w:hAnsi="Times New Roman" w:cs="Times New Roman"/>
                <w:i/>
              </w:rPr>
              <w:t>– истина</w:t>
            </w:r>
          </w:p>
          <w:p w:rsidR="00421AD0" w:rsidRDefault="00421AD0" w:rsidP="00421AD0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  <m:r>
                    <w:rPr>
                      <w:rFonts w:ascii="Cambria Math" w:hAnsi="Cambria Math" w:cs="Times New Roman"/>
                    </w:rPr>
                    <m:t xml:space="preserve"> V C</m:t>
                  </m:r>
                </m:e>
              </m:bar>
              <m:r>
                <w:rPr>
                  <w:rFonts w:ascii="Cambria Math" w:hAnsi="Cambria Math" w:cs="Times New Roman"/>
                </w:rPr>
                <m:t xml:space="preserve"> </m:t>
              </m:r>
              <m:r>
                <w:rPr>
                  <w:rFonts w:ascii="Cambria Math" w:hAnsi="Cambria Math" w:cs="Times New Roman"/>
                </w:rPr>
                <m:t>^</m:t>
              </m:r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</w:rPr>
                    <m:t>D</m:t>
                  </m:r>
                  <m:r>
                    <w:rPr>
                      <w:rFonts w:ascii="Cambria Math" w:hAnsi="Cambria Math" w:cs="Times New Roman"/>
                    </w:rPr>
                    <m:t xml:space="preserve"> V </m:t>
                  </m:r>
                  <m:bar>
                    <m:barPr>
                      <m:pos m:val="top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barPr>
                    <m:e>
                      <m:r>
                        <w:rPr>
                          <w:rFonts w:ascii="Cambria Math" w:hAnsi="Cambria Math" w:cs="Times New Roman"/>
                        </w:rPr>
                        <m:t>C</m:t>
                      </m:r>
                    </m:e>
                  </m:bar>
                </m:e>
              </m:bar>
              <m:r>
                <w:rPr>
                  <w:rFonts w:ascii="Cambria Math" w:hAnsi="Cambria Math" w:cs="Times New Roman"/>
                </w:rPr>
                <m:t>V</m:t>
              </m:r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  <m:r>
                    <w:rPr>
                      <w:rFonts w:ascii="Cambria Math" w:hAnsi="Cambria Math" w:cs="Times New Roman"/>
                    </w:rPr>
                    <m:t xml:space="preserve"> ^ </m:t>
                  </m:r>
                  <m:bar>
                    <m:barPr>
                      <m:pos m:val="top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barPr>
                    <m:e>
                      <m:r>
                        <w:rPr>
                          <w:rFonts w:ascii="Cambria Math" w:hAnsi="Cambria Math" w:cs="Times New Roman"/>
                        </w:rPr>
                        <m:t>D</m:t>
                      </m:r>
                    </m:e>
                  </m:bar>
                </m:e>
              </m:bar>
              <m:r>
                <w:rPr>
                  <w:rFonts w:ascii="Cambria Math" w:hAnsi="Cambria Math" w:cs="Times New Roman"/>
                </w:rPr>
                <m:t xml:space="preserve"> </m:t>
              </m:r>
            </m:oMath>
            <w:r w:rsidRPr="00421AD0">
              <w:rPr>
                <w:rFonts w:ascii="Times New Roman" w:eastAsiaTheme="minorEastAsia" w:hAnsi="Times New Roman" w:cs="Times New Roman"/>
                <w:i/>
              </w:rPr>
              <w:t xml:space="preserve"> </w:t>
            </w:r>
            <w:proofErr w:type="gramStart"/>
            <w:r>
              <w:rPr>
                <w:rFonts w:ascii="Times New Roman" w:eastAsiaTheme="minorEastAsia" w:hAnsi="Times New Roman" w:cs="Times New Roman"/>
                <w:i/>
              </w:rPr>
              <w:t>где</w:t>
            </w:r>
            <w:proofErr w:type="gramEnd"/>
            <w:r>
              <w:rPr>
                <w:rFonts w:ascii="Times New Roman" w:eastAsiaTheme="minorEastAsia" w:hAnsi="Times New Roman" w:cs="Times New Roman"/>
                <w:i/>
              </w:rPr>
              <w:t xml:space="preserve"> А – </w:t>
            </w:r>
            <w:r>
              <w:rPr>
                <w:rFonts w:ascii="Times New Roman" w:eastAsiaTheme="minorEastAsia" w:hAnsi="Times New Roman" w:cs="Times New Roman"/>
                <w:i/>
              </w:rPr>
              <w:t>ложь</w:t>
            </w:r>
            <w:r>
              <w:rPr>
                <w:rFonts w:ascii="Times New Roman" w:eastAsiaTheme="minorEastAsia" w:hAnsi="Times New Roman" w:cs="Times New Roman"/>
                <w:i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i/>
                <w:lang w:val="en-US"/>
              </w:rPr>
              <w:t>B</w:t>
            </w:r>
            <w:r w:rsidRPr="00421AD0">
              <w:rPr>
                <w:rFonts w:ascii="Times New Roman" w:eastAsiaTheme="minorEastAsia" w:hAnsi="Times New Roman" w:cs="Times New Roman"/>
                <w:i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i/>
              </w:rPr>
              <w:t>–</w:t>
            </w:r>
            <w:r w:rsidRPr="00421AD0">
              <w:rPr>
                <w:rFonts w:ascii="Times New Roman" w:eastAsiaTheme="minorEastAsia" w:hAnsi="Times New Roman" w:cs="Times New Roman"/>
                <w:i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i/>
              </w:rPr>
              <w:t xml:space="preserve">истина, С – </w:t>
            </w:r>
            <w:r>
              <w:rPr>
                <w:rFonts w:ascii="Times New Roman" w:eastAsiaTheme="minorEastAsia" w:hAnsi="Times New Roman" w:cs="Times New Roman"/>
                <w:i/>
              </w:rPr>
              <w:t>истина</w:t>
            </w:r>
            <w:r>
              <w:rPr>
                <w:rFonts w:ascii="Times New Roman" w:eastAsiaTheme="minorEastAsia" w:hAnsi="Times New Roman" w:cs="Times New Roman"/>
                <w:i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i/>
                <w:lang w:val="en-US"/>
              </w:rPr>
              <w:t>D</w:t>
            </w:r>
            <w:r w:rsidRPr="00421AD0">
              <w:rPr>
                <w:rFonts w:ascii="Times New Roman" w:eastAsiaTheme="minorEastAsia" w:hAnsi="Times New Roman" w:cs="Times New Roman"/>
                <w:i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i/>
              </w:rPr>
              <w:t>– истина</w:t>
            </w:r>
          </w:p>
          <w:p w:rsidR="00421AD0" w:rsidRPr="00421AD0" w:rsidRDefault="00421AD0" w:rsidP="00421AD0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F21A87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</w:t>
      </w:r>
      <w:r w:rsidR="00605251"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423762" w:rsidRDefault="00F21A87" w:rsidP="00B070C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0A060D" w:rsidRDefault="000A060D" w:rsidP="000A060D">
      <w:pPr>
        <w:pStyle w:val="a3"/>
        <w:rPr>
          <w:rFonts w:ascii="Times New Roman" w:hAnsi="Times New Roman" w:cs="Times New Roman"/>
        </w:rPr>
      </w:pPr>
    </w:p>
    <w:p w:rsidR="000A060D" w:rsidRDefault="000A060D" w:rsidP="000A060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 для учеников, справившимся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0A060D" w:rsidTr="00CC3A30">
        <w:tc>
          <w:tcPr>
            <w:tcW w:w="10195" w:type="dxa"/>
          </w:tcPr>
          <w:p w:rsidR="00421AD0" w:rsidRDefault="00421AD0" w:rsidP="00421AD0">
            <w:pPr>
              <w:jc w:val="both"/>
              <w:rPr>
                <w:rFonts w:ascii="Times New Roman" w:eastAsiaTheme="minorEastAsia" w:hAnsi="Times New Roman" w:cs="Times New Roman"/>
                <w:i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</w:rPr>
                  </m:ctrlPr>
                </m:barPr>
                <m:e>
                  <m:bar>
                    <m:barPr>
                      <m:pos m:val="top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barPr>
                    <m:e>
                      <m:r>
                        <w:rPr>
                          <w:rFonts w:ascii="Cambria Math" w:hAnsi="Cambria Math" w:cs="Times New Roman"/>
                        </w:rPr>
                        <m:t>D</m:t>
                      </m:r>
                    </m:e>
                  </m:bar>
                  <m:r>
                    <w:rPr>
                      <w:rFonts w:ascii="Cambria Math" w:hAnsi="Cambria Math" w:cs="Times New Roman"/>
                    </w:rPr>
                    <m:t xml:space="preserve"> V </m:t>
                  </m:r>
                  <m:bar>
                    <m:barPr>
                      <m:pos m:val="top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bar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</m:bar>
                </m:e>
              </m:bar>
              <m:r>
                <w:rPr>
                  <w:rFonts w:ascii="Cambria Math" w:hAnsi="Cambria Math" w:cs="Times New Roman"/>
                </w:rPr>
                <m:t xml:space="preserve"> </m:t>
              </m:r>
              <m:r>
                <w:rPr>
                  <w:rFonts w:ascii="Cambria Math" w:hAnsi="Cambria Math" w:cs="Times New Roman"/>
                </w:rPr>
                <m:t>^</m:t>
              </m:r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  <m:r>
                    <w:rPr>
                      <w:rFonts w:ascii="Cambria Math" w:hAnsi="Cambria Math" w:cs="Times New Roman"/>
                    </w:rPr>
                    <m:t xml:space="preserve"> V </m:t>
                  </m:r>
                  <m:bar>
                    <m:barPr>
                      <m:pos m:val="top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barPr>
                    <m:e>
                      <m:r>
                        <w:rPr>
                          <w:rFonts w:ascii="Cambria Math" w:hAnsi="Cambria Math" w:cs="Times New Roman"/>
                        </w:rPr>
                        <m:t>C</m:t>
                      </m:r>
                    </m:e>
                  </m:bar>
                </m:e>
              </m:bar>
              <m:r>
                <w:rPr>
                  <w:rFonts w:ascii="Cambria Math" w:hAnsi="Cambria Math" w:cs="Times New Roman"/>
                </w:rPr>
                <m:t>V</m:t>
              </m:r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  <m:r>
                    <w:rPr>
                      <w:rFonts w:ascii="Cambria Math" w:hAnsi="Cambria Math" w:cs="Times New Roman"/>
                    </w:rPr>
                    <m:t xml:space="preserve"> ^ </m:t>
                  </m:r>
                  <m:bar>
                    <m:barPr>
                      <m:pos m:val="top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bar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</m:bar>
                </m:e>
              </m:bar>
              <m:r>
                <w:rPr>
                  <w:rFonts w:ascii="Cambria Math" w:hAnsi="Cambria Math" w:cs="Times New Roman"/>
                </w:rPr>
                <m:t xml:space="preserve"> </m:t>
              </m:r>
            </m:oMath>
            <w:r w:rsidRPr="00421AD0">
              <w:rPr>
                <w:rFonts w:ascii="Times New Roman" w:eastAsiaTheme="minorEastAsia" w:hAnsi="Times New Roman" w:cs="Times New Roman"/>
                <w:i/>
              </w:rPr>
              <w:t xml:space="preserve"> </w:t>
            </w:r>
            <w:proofErr w:type="gramStart"/>
            <w:r>
              <w:rPr>
                <w:rFonts w:ascii="Times New Roman" w:eastAsiaTheme="minorEastAsia" w:hAnsi="Times New Roman" w:cs="Times New Roman"/>
                <w:i/>
              </w:rPr>
              <w:t>где</w:t>
            </w:r>
            <w:proofErr w:type="gramEnd"/>
            <w:r>
              <w:rPr>
                <w:rFonts w:ascii="Times New Roman" w:eastAsiaTheme="minorEastAsia" w:hAnsi="Times New Roman" w:cs="Times New Roman"/>
                <w:i/>
              </w:rPr>
              <w:t xml:space="preserve"> А – </w:t>
            </w:r>
            <w:r>
              <w:rPr>
                <w:rFonts w:ascii="Times New Roman" w:eastAsiaTheme="minorEastAsia" w:hAnsi="Times New Roman" w:cs="Times New Roman"/>
                <w:i/>
              </w:rPr>
              <w:t>истина</w:t>
            </w:r>
            <w:r>
              <w:rPr>
                <w:rFonts w:ascii="Times New Roman" w:eastAsiaTheme="minorEastAsia" w:hAnsi="Times New Roman" w:cs="Times New Roman"/>
                <w:i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i/>
                <w:lang w:val="en-US"/>
              </w:rPr>
              <w:t>B</w:t>
            </w:r>
            <w:r w:rsidRPr="00421AD0">
              <w:rPr>
                <w:rFonts w:ascii="Times New Roman" w:eastAsiaTheme="minorEastAsia" w:hAnsi="Times New Roman" w:cs="Times New Roman"/>
                <w:i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i/>
              </w:rPr>
              <w:t>–</w:t>
            </w:r>
            <w:r w:rsidRPr="00421AD0">
              <w:rPr>
                <w:rFonts w:ascii="Times New Roman" w:eastAsiaTheme="minorEastAsia" w:hAnsi="Times New Roman" w:cs="Times New Roman"/>
                <w:i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i/>
              </w:rPr>
              <w:t xml:space="preserve">истина, С – </w:t>
            </w:r>
            <w:r>
              <w:rPr>
                <w:rFonts w:ascii="Times New Roman" w:eastAsiaTheme="minorEastAsia" w:hAnsi="Times New Roman" w:cs="Times New Roman"/>
                <w:i/>
              </w:rPr>
              <w:t>ложь</w:t>
            </w:r>
            <w:r>
              <w:rPr>
                <w:rFonts w:ascii="Times New Roman" w:eastAsiaTheme="minorEastAsia" w:hAnsi="Times New Roman" w:cs="Times New Roman"/>
                <w:i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i/>
                <w:lang w:val="en-US"/>
              </w:rPr>
              <w:t>D</w:t>
            </w:r>
            <w:r w:rsidRPr="00421AD0">
              <w:rPr>
                <w:rFonts w:ascii="Times New Roman" w:eastAsiaTheme="minorEastAsia" w:hAnsi="Times New Roman" w:cs="Times New Roman"/>
                <w:i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i/>
              </w:rPr>
              <w:t>– истина</w:t>
            </w:r>
            <w:r w:rsidR="0075236C">
              <w:rPr>
                <w:rFonts w:ascii="Times New Roman" w:eastAsiaTheme="minorEastAsia" w:hAnsi="Times New Roman" w:cs="Times New Roman"/>
                <w:i/>
              </w:rPr>
              <w:t>--------</w:t>
            </w:r>
          </w:p>
          <w:p w:rsidR="000A060D" w:rsidRPr="0037501E" w:rsidRDefault="000A060D" w:rsidP="00CC3A30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</w:p>
        </w:tc>
      </w:tr>
    </w:tbl>
    <w:p w:rsidR="00B070C1" w:rsidRPr="00B070C1" w:rsidRDefault="00B070C1" w:rsidP="00B070C1">
      <w:pPr>
        <w:pStyle w:val="a3"/>
        <w:rPr>
          <w:rFonts w:ascii="Times New Roman" w:hAnsi="Times New Roman" w:cs="Times New Roman"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A801B5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F4C58" w:rsidTr="00DC0E40">
        <w:tc>
          <w:tcPr>
            <w:tcW w:w="10195" w:type="dxa"/>
          </w:tcPr>
          <w:p w:rsidR="006152F8" w:rsidRDefault="006F4C58" w:rsidP="006152F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363137">
              <w:rPr>
                <w:rFonts w:ascii="Times New Roman" w:hAnsi="Times New Roman" w:cs="Times New Roman"/>
                <w:i/>
              </w:rPr>
              <w:t xml:space="preserve">Назначить </w:t>
            </w:r>
            <w:r w:rsidR="006152F8">
              <w:rPr>
                <w:rFonts w:ascii="Times New Roman" w:hAnsi="Times New Roman" w:cs="Times New Roman"/>
                <w:i/>
              </w:rPr>
              <w:t>несколько докладчиков</w:t>
            </w:r>
            <w:r w:rsidR="003A1DD4">
              <w:rPr>
                <w:rFonts w:ascii="Times New Roman" w:hAnsi="Times New Roman" w:cs="Times New Roman"/>
                <w:i/>
              </w:rPr>
              <w:t xml:space="preserve"> на следующий урок. Темы</w:t>
            </w:r>
            <w:r w:rsidRPr="00363137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реферат</w:t>
            </w:r>
            <w:r w:rsidR="006152F8">
              <w:rPr>
                <w:rFonts w:ascii="Times New Roman" w:hAnsi="Times New Roman" w:cs="Times New Roman"/>
                <w:i/>
              </w:rPr>
              <w:t>ов:</w:t>
            </w:r>
          </w:p>
          <w:p w:rsidR="008A4DB7" w:rsidRDefault="006F4C58" w:rsidP="0082787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363137">
              <w:rPr>
                <w:rFonts w:ascii="Times New Roman" w:hAnsi="Times New Roman" w:cs="Times New Roman"/>
                <w:i/>
              </w:rPr>
              <w:t>«</w:t>
            </w:r>
            <w:proofErr w:type="spellStart"/>
            <w:r w:rsidR="006152F8">
              <w:rPr>
                <w:rFonts w:ascii="Times New Roman" w:hAnsi="Times New Roman" w:cs="Times New Roman"/>
                <w:i/>
              </w:rPr>
              <w:t>Блез</w:t>
            </w:r>
            <w:proofErr w:type="spellEnd"/>
            <w:r w:rsidR="006152F8">
              <w:rPr>
                <w:rFonts w:ascii="Times New Roman" w:hAnsi="Times New Roman" w:cs="Times New Roman"/>
                <w:i/>
              </w:rPr>
              <w:t xml:space="preserve"> Паскаль: математический философ</w:t>
            </w:r>
            <w:r w:rsidR="008A4DB7">
              <w:rPr>
                <w:rFonts w:ascii="Times New Roman" w:hAnsi="Times New Roman" w:cs="Times New Roman"/>
                <w:i/>
              </w:rPr>
              <w:t xml:space="preserve"> или философский математик?</w:t>
            </w:r>
            <w:r w:rsidRPr="00363137">
              <w:rPr>
                <w:rFonts w:ascii="Times New Roman" w:hAnsi="Times New Roman" w:cs="Times New Roman"/>
                <w:i/>
              </w:rPr>
              <w:t>»</w:t>
            </w:r>
            <w:r w:rsidR="008E6A1A">
              <w:rPr>
                <w:rFonts w:ascii="Times New Roman" w:hAnsi="Times New Roman" w:cs="Times New Roman"/>
                <w:i/>
              </w:rPr>
              <w:t>,</w:t>
            </w:r>
            <w:r w:rsidR="006152F8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8A4DB7" w:rsidRDefault="006152F8" w:rsidP="0082787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Никлаус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Вирт и его языки программирования»</w:t>
            </w:r>
            <w:r w:rsidR="00827878">
              <w:rPr>
                <w:rFonts w:ascii="Times New Roman" w:hAnsi="Times New Roman" w:cs="Times New Roman"/>
                <w:i/>
              </w:rPr>
              <w:t xml:space="preserve">, </w:t>
            </w:r>
          </w:p>
          <w:p w:rsidR="008A4DB7" w:rsidRDefault="00827878" w:rsidP="0082787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«От арифмометра до суперкомпьютера</w:t>
            </w:r>
            <w:r w:rsidR="008A4DB7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8A4DB7">
              <w:rPr>
                <w:rFonts w:ascii="Times New Roman" w:hAnsi="Times New Roman" w:cs="Times New Roman"/>
                <w:i/>
              </w:rPr>
              <w:t>К</w:t>
            </w:r>
            <w:r>
              <w:rPr>
                <w:rFonts w:ascii="Times New Roman" w:hAnsi="Times New Roman" w:cs="Times New Roman"/>
                <w:i/>
              </w:rPr>
              <w:t xml:space="preserve">раткая история вычислительной техники», </w:t>
            </w:r>
          </w:p>
          <w:p w:rsidR="006F4C58" w:rsidRDefault="00827878" w:rsidP="008A4DB7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«</w:t>
            </w:r>
            <w:r w:rsidR="008A4DB7">
              <w:rPr>
                <w:rFonts w:ascii="Times New Roman" w:hAnsi="Times New Roman" w:cs="Times New Roman"/>
                <w:i/>
                <w:lang w:val="en-US"/>
              </w:rPr>
              <w:t>Borland</w:t>
            </w:r>
            <w:r w:rsidR="008A4DB7" w:rsidRPr="008A4DB7">
              <w:rPr>
                <w:rFonts w:ascii="Times New Roman" w:hAnsi="Times New Roman" w:cs="Times New Roman"/>
                <w:i/>
              </w:rPr>
              <w:t xml:space="preserve"> </w:t>
            </w:r>
            <w:r w:rsidR="008A4DB7">
              <w:rPr>
                <w:rFonts w:ascii="Times New Roman" w:hAnsi="Times New Roman" w:cs="Times New Roman"/>
                <w:i/>
                <w:lang w:val="en-US"/>
              </w:rPr>
              <w:t>Pascal</w:t>
            </w:r>
            <w:r w:rsidR="003A1DD4">
              <w:rPr>
                <w:rFonts w:ascii="Times New Roman" w:hAnsi="Times New Roman" w:cs="Times New Roman"/>
                <w:i/>
              </w:rPr>
              <w:t xml:space="preserve"> и </w:t>
            </w:r>
            <w:r w:rsidR="003A1DD4">
              <w:rPr>
                <w:rFonts w:ascii="Times New Roman" w:hAnsi="Times New Roman" w:cs="Times New Roman"/>
                <w:i/>
                <w:lang w:val="en-US"/>
              </w:rPr>
              <w:t>Delphi</w:t>
            </w:r>
            <w:r w:rsidR="008A4DB7" w:rsidRPr="008A4DB7">
              <w:rPr>
                <w:rFonts w:ascii="Times New Roman" w:hAnsi="Times New Roman" w:cs="Times New Roman"/>
                <w:i/>
              </w:rPr>
              <w:t xml:space="preserve">: </w:t>
            </w:r>
            <w:r w:rsidR="008A4DB7">
              <w:rPr>
                <w:rFonts w:ascii="Times New Roman" w:hAnsi="Times New Roman" w:cs="Times New Roman"/>
                <w:i/>
              </w:rPr>
              <w:t>эволюция промышленной разработки ПО</w:t>
            </w:r>
            <w:r>
              <w:rPr>
                <w:rFonts w:ascii="Times New Roman" w:hAnsi="Times New Roman" w:cs="Times New Roman"/>
                <w:i/>
              </w:rPr>
              <w:t>»</w:t>
            </w:r>
            <w:r w:rsidR="008E6A1A">
              <w:rPr>
                <w:rFonts w:ascii="Times New Roman" w:hAnsi="Times New Roman" w:cs="Times New Roman"/>
                <w:i/>
              </w:rPr>
              <w:t>,</w:t>
            </w:r>
          </w:p>
          <w:p w:rsidR="00A169C8" w:rsidRPr="00A169C8" w:rsidRDefault="003A1DD4" w:rsidP="008A4DB7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«Альтернативный Паскаль – </w:t>
            </w:r>
            <w:r>
              <w:rPr>
                <w:rFonts w:ascii="Times New Roman" w:hAnsi="Times New Roman" w:cs="Times New Roman"/>
                <w:i/>
                <w:lang w:val="en-US"/>
              </w:rPr>
              <w:t>open</w:t>
            </w:r>
            <w:r w:rsidRPr="00A169C8">
              <w:rPr>
                <w:rFonts w:ascii="Times New Roman" w:hAnsi="Times New Roman" w:cs="Times New Roman"/>
                <w:i/>
              </w:rPr>
              <w:t>-</w:t>
            </w:r>
            <w:r>
              <w:rPr>
                <w:rFonts w:ascii="Times New Roman" w:hAnsi="Times New Roman" w:cs="Times New Roman"/>
                <w:i/>
                <w:lang w:val="en-US"/>
              </w:rPr>
              <w:t>source</w:t>
            </w:r>
            <w:r w:rsidRPr="00A169C8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среды программирования»</w:t>
            </w:r>
            <w:r w:rsidR="008E6A1A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55EAD" w:rsidRPr="00455EAD" w:rsidRDefault="003E61F3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814CEC">
      <w:type w:val="continuous"/>
      <w:pgSz w:w="11906" w:h="16838"/>
      <w:pgMar w:top="1135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E06F6"/>
    <w:multiLevelType w:val="hybridMultilevel"/>
    <w:tmpl w:val="FE4E8D3E"/>
    <w:lvl w:ilvl="0" w:tplc="BE5C474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23536"/>
    <w:rsid w:val="00092207"/>
    <w:rsid w:val="000A060D"/>
    <w:rsid w:val="000B4A35"/>
    <w:rsid w:val="000F2D30"/>
    <w:rsid w:val="00104678"/>
    <w:rsid w:val="0011331B"/>
    <w:rsid w:val="001148C5"/>
    <w:rsid w:val="00133B41"/>
    <w:rsid w:val="00167D1B"/>
    <w:rsid w:val="00182FC5"/>
    <w:rsid w:val="00190FAF"/>
    <w:rsid w:val="001C6409"/>
    <w:rsid w:val="001D2E49"/>
    <w:rsid w:val="001E6CFB"/>
    <w:rsid w:val="00216B4A"/>
    <w:rsid w:val="00276ECA"/>
    <w:rsid w:val="00283896"/>
    <w:rsid w:val="002B1678"/>
    <w:rsid w:val="002D0718"/>
    <w:rsid w:val="002D3F0E"/>
    <w:rsid w:val="002F1AE9"/>
    <w:rsid w:val="002F3AAC"/>
    <w:rsid w:val="00362E5A"/>
    <w:rsid w:val="0037501E"/>
    <w:rsid w:val="0038418E"/>
    <w:rsid w:val="003A1DD4"/>
    <w:rsid w:val="003D595E"/>
    <w:rsid w:val="003E61F3"/>
    <w:rsid w:val="003F7E35"/>
    <w:rsid w:val="00402665"/>
    <w:rsid w:val="00405887"/>
    <w:rsid w:val="00406A70"/>
    <w:rsid w:val="0041339E"/>
    <w:rsid w:val="00421AD0"/>
    <w:rsid w:val="00423762"/>
    <w:rsid w:val="004334E9"/>
    <w:rsid w:val="004433F5"/>
    <w:rsid w:val="00455EAD"/>
    <w:rsid w:val="00456BB5"/>
    <w:rsid w:val="00457E47"/>
    <w:rsid w:val="004762A3"/>
    <w:rsid w:val="004D64CF"/>
    <w:rsid w:val="004F1F6C"/>
    <w:rsid w:val="00507417"/>
    <w:rsid w:val="00517902"/>
    <w:rsid w:val="00537BB3"/>
    <w:rsid w:val="005512E9"/>
    <w:rsid w:val="00555B16"/>
    <w:rsid w:val="00560031"/>
    <w:rsid w:val="0059384F"/>
    <w:rsid w:val="005B3A8D"/>
    <w:rsid w:val="005B7CDD"/>
    <w:rsid w:val="005C6425"/>
    <w:rsid w:val="005D7814"/>
    <w:rsid w:val="005E622A"/>
    <w:rsid w:val="005F513A"/>
    <w:rsid w:val="00605251"/>
    <w:rsid w:val="006152F8"/>
    <w:rsid w:val="006505F9"/>
    <w:rsid w:val="00667FAF"/>
    <w:rsid w:val="00686005"/>
    <w:rsid w:val="00693D19"/>
    <w:rsid w:val="006960A2"/>
    <w:rsid w:val="006C0B0D"/>
    <w:rsid w:val="006C0FA2"/>
    <w:rsid w:val="006E71EE"/>
    <w:rsid w:val="006F4C58"/>
    <w:rsid w:val="0074344D"/>
    <w:rsid w:val="0075236C"/>
    <w:rsid w:val="00770D4C"/>
    <w:rsid w:val="0077247F"/>
    <w:rsid w:val="0078791C"/>
    <w:rsid w:val="00814CEC"/>
    <w:rsid w:val="00821EB3"/>
    <w:rsid w:val="008269BE"/>
    <w:rsid w:val="00827878"/>
    <w:rsid w:val="00847542"/>
    <w:rsid w:val="0086516E"/>
    <w:rsid w:val="00872283"/>
    <w:rsid w:val="00876D07"/>
    <w:rsid w:val="00877457"/>
    <w:rsid w:val="008A4DB7"/>
    <w:rsid w:val="008A682B"/>
    <w:rsid w:val="008E6A1A"/>
    <w:rsid w:val="00903E66"/>
    <w:rsid w:val="00936EDB"/>
    <w:rsid w:val="009669B4"/>
    <w:rsid w:val="009956F7"/>
    <w:rsid w:val="009A367E"/>
    <w:rsid w:val="00A12E14"/>
    <w:rsid w:val="00A143A1"/>
    <w:rsid w:val="00A169C8"/>
    <w:rsid w:val="00A20E80"/>
    <w:rsid w:val="00A21851"/>
    <w:rsid w:val="00A26155"/>
    <w:rsid w:val="00A31DA3"/>
    <w:rsid w:val="00A40D0D"/>
    <w:rsid w:val="00A539A9"/>
    <w:rsid w:val="00A66BF3"/>
    <w:rsid w:val="00A801B5"/>
    <w:rsid w:val="00A90602"/>
    <w:rsid w:val="00AA15A8"/>
    <w:rsid w:val="00AA33DB"/>
    <w:rsid w:val="00B0552E"/>
    <w:rsid w:val="00B070C1"/>
    <w:rsid w:val="00B15E67"/>
    <w:rsid w:val="00B61467"/>
    <w:rsid w:val="00B6482D"/>
    <w:rsid w:val="00B84458"/>
    <w:rsid w:val="00B8473D"/>
    <w:rsid w:val="00BD7B96"/>
    <w:rsid w:val="00BE3332"/>
    <w:rsid w:val="00BF155A"/>
    <w:rsid w:val="00BF1A64"/>
    <w:rsid w:val="00BF7803"/>
    <w:rsid w:val="00C67034"/>
    <w:rsid w:val="00C7165D"/>
    <w:rsid w:val="00C82DD6"/>
    <w:rsid w:val="00C90365"/>
    <w:rsid w:val="00CB2085"/>
    <w:rsid w:val="00CD0010"/>
    <w:rsid w:val="00CF2036"/>
    <w:rsid w:val="00D051DE"/>
    <w:rsid w:val="00D2785C"/>
    <w:rsid w:val="00D7207C"/>
    <w:rsid w:val="00DB44DD"/>
    <w:rsid w:val="00DC0E40"/>
    <w:rsid w:val="00E35702"/>
    <w:rsid w:val="00E377C1"/>
    <w:rsid w:val="00E56F59"/>
    <w:rsid w:val="00E842CF"/>
    <w:rsid w:val="00EA65F0"/>
    <w:rsid w:val="00EB6160"/>
    <w:rsid w:val="00EC6886"/>
    <w:rsid w:val="00ED4139"/>
    <w:rsid w:val="00EF0A82"/>
    <w:rsid w:val="00EF6AD7"/>
    <w:rsid w:val="00F051DE"/>
    <w:rsid w:val="00F07374"/>
    <w:rsid w:val="00F21A87"/>
    <w:rsid w:val="00F23FBE"/>
    <w:rsid w:val="00F82291"/>
    <w:rsid w:val="00F930F3"/>
    <w:rsid w:val="00F971EA"/>
    <w:rsid w:val="00FA7D96"/>
    <w:rsid w:val="00FC1132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938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50</cp:revision>
  <dcterms:created xsi:type="dcterms:W3CDTF">2013-08-01T22:56:00Z</dcterms:created>
  <dcterms:modified xsi:type="dcterms:W3CDTF">2013-08-02T03:23:00Z</dcterms:modified>
</cp:coreProperties>
</file>